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9B8C" w14:textId="77777777" w:rsidR="00124ABC" w:rsidRDefault="00124ABC" w:rsidP="00920ABA">
      <w:pPr>
        <w:spacing w:line="240" w:lineRule="auto"/>
        <w:jc w:val="center"/>
        <w:rPr>
          <w:rFonts w:ascii="Cambria" w:hAnsi="Cambria"/>
          <w:b/>
          <w:sz w:val="28"/>
        </w:rPr>
      </w:pPr>
    </w:p>
    <w:p w14:paraId="0194ABEF" w14:textId="4C03CE99" w:rsidR="0077079D" w:rsidRDefault="0077079D" w:rsidP="00920ABA">
      <w:pPr>
        <w:spacing w:line="240" w:lineRule="auto"/>
        <w:jc w:val="center"/>
        <w:rPr>
          <w:rFonts w:ascii="Cambria" w:hAnsi="Cambria"/>
          <w:b/>
          <w:sz w:val="28"/>
        </w:rPr>
      </w:pPr>
      <w:r w:rsidRPr="0054272E">
        <w:rPr>
          <w:rFonts w:ascii="Cambria" w:hAnsi="Cambria"/>
          <w:b/>
          <w:sz w:val="28"/>
        </w:rPr>
        <w:t>PROHIBICIONES DE CIR</w:t>
      </w:r>
      <w:r>
        <w:rPr>
          <w:rFonts w:ascii="Cambria" w:hAnsi="Cambria"/>
          <w:b/>
          <w:sz w:val="28"/>
        </w:rPr>
        <w:t>C</w:t>
      </w:r>
      <w:r w:rsidRPr="0054272E">
        <w:rPr>
          <w:rFonts w:ascii="Cambria" w:hAnsi="Cambria"/>
          <w:b/>
          <w:sz w:val="28"/>
        </w:rPr>
        <w:t xml:space="preserve">ULACIÓN PARA VEHÍCULOS PESADOS </w:t>
      </w:r>
      <w:r w:rsidRPr="00F832B3">
        <w:rPr>
          <w:rFonts w:ascii="Cambria" w:hAnsi="Cambria"/>
          <w:b/>
          <w:sz w:val="24"/>
        </w:rPr>
        <w:t>(DEL 01/01/2019 AL 31/12/2019)</w:t>
      </w:r>
    </w:p>
    <w:p w14:paraId="3F94AC97" w14:textId="55FC9F27" w:rsidR="0077079D" w:rsidRDefault="0077079D" w:rsidP="00920ABA">
      <w:pPr>
        <w:spacing w:line="240" w:lineRule="auto"/>
        <w:jc w:val="center"/>
        <w:rPr>
          <w:rFonts w:ascii="Cambria" w:hAnsi="Cambria"/>
          <w:b/>
          <w:sz w:val="44"/>
          <w:u w:val="single"/>
        </w:rPr>
      </w:pPr>
      <w:r w:rsidRPr="003B30DE">
        <w:rPr>
          <w:rFonts w:ascii="Cambria" w:hAnsi="Cambria"/>
          <w:b/>
          <w:sz w:val="44"/>
          <w:u w:val="single"/>
        </w:rPr>
        <w:t>(</w:t>
      </w:r>
      <w:r w:rsidR="00DF5BBA" w:rsidRPr="003B30DE">
        <w:rPr>
          <w:rFonts w:ascii="Cambria" w:hAnsi="Cambria"/>
          <w:b/>
          <w:sz w:val="44"/>
          <w:u w:val="single"/>
        </w:rPr>
        <w:t>B É L G I C A</w:t>
      </w:r>
      <w:r w:rsidRPr="003B30DE">
        <w:rPr>
          <w:rFonts w:ascii="Cambria" w:hAnsi="Cambria"/>
          <w:b/>
          <w:sz w:val="44"/>
          <w:u w:val="single"/>
        </w:rPr>
        <w:t>)</w:t>
      </w:r>
    </w:p>
    <w:p w14:paraId="57727C20" w14:textId="55A21687" w:rsidR="006B4A55" w:rsidRPr="003B30DE" w:rsidRDefault="006B4A55" w:rsidP="00920ABA">
      <w:pPr>
        <w:spacing w:line="240" w:lineRule="auto"/>
        <w:jc w:val="center"/>
        <w:rPr>
          <w:rFonts w:ascii="Cambria" w:hAnsi="Cambria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FA187D1" wp14:editId="6BAF8938">
            <wp:extent cx="972564" cy="666115"/>
            <wp:effectExtent l="0" t="0" r="0" b="635"/>
            <wp:docPr id="2" name="Imagen 2" descr="Resultado de imagen de bandera belgic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belgic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38" cy="6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F0C1" w14:textId="77777777" w:rsidR="00920ABA" w:rsidRDefault="00920ABA" w:rsidP="00920ABA">
      <w:pPr>
        <w:spacing w:line="240" w:lineRule="auto"/>
        <w:jc w:val="both"/>
        <w:rPr>
          <w:rFonts w:ascii="Cambria" w:hAnsi="Cambria"/>
          <w:sz w:val="24"/>
        </w:rPr>
      </w:pPr>
    </w:p>
    <w:p w14:paraId="17177560" w14:textId="4C5E5926" w:rsidR="00DE6794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No existe una prohibición general de circulación para el tráfico internacional los domingos y días festivos. Existen, sin</w:t>
      </w:r>
      <w:r w:rsidR="003B30DE" w:rsidRP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embargo, varias </w:t>
      </w:r>
      <w:r w:rsidR="003B30DE">
        <w:rPr>
          <w:rFonts w:ascii="Cambria" w:hAnsi="Cambria"/>
          <w:sz w:val="24"/>
        </w:rPr>
        <w:t>p</w:t>
      </w:r>
      <w:r w:rsidRPr="003B30DE">
        <w:rPr>
          <w:rFonts w:ascii="Cambria" w:hAnsi="Cambria"/>
          <w:sz w:val="24"/>
        </w:rPr>
        <w:t xml:space="preserve">rohibiciones para el transporte especial. </w:t>
      </w:r>
    </w:p>
    <w:p w14:paraId="7B90F8BC" w14:textId="77777777" w:rsidR="00920ABA" w:rsidRDefault="00920ABA" w:rsidP="00920ABA">
      <w:pPr>
        <w:spacing w:line="240" w:lineRule="auto"/>
        <w:jc w:val="both"/>
        <w:rPr>
          <w:rFonts w:ascii="Cambria" w:hAnsi="Cambria"/>
          <w:b/>
          <w:sz w:val="24"/>
          <w:u w:val="single"/>
        </w:rPr>
      </w:pPr>
    </w:p>
    <w:p w14:paraId="3696CE27" w14:textId="638EE26A" w:rsidR="00DE6794" w:rsidRPr="003B30DE" w:rsidRDefault="00DE6794" w:rsidP="00920ABA">
      <w:pPr>
        <w:spacing w:line="240" w:lineRule="auto"/>
        <w:jc w:val="both"/>
        <w:rPr>
          <w:rFonts w:ascii="Cambria" w:hAnsi="Cambria"/>
          <w:b/>
          <w:sz w:val="24"/>
          <w:u w:val="single"/>
        </w:rPr>
      </w:pPr>
      <w:r w:rsidRPr="003B30DE">
        <w:rPr>
          <w:rFonts w:ascii="Cambria" w:hAnsi="Cambria"/>
          <w:b/>
          <w:sz w:val="24"/>
          <w:u w:val="single"/>
        </w:rPr>
        <w:t xml:space="preserve">Prohibiciones en autopistas y otras carreteras </w:t>
      </w:r>
    </w:p>
    <w:p w14:paraId="0AE4CFFE" w14:textId="02216D57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La circulación de transporte especial con un ancho que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exceda los 4.00m o tenga más de 30.00m de largo, está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prohibida desde las 06.00h a las 21.00h. </w:t>
      </w:r>
    </w:p>
    <w:p w14:paraId="5BBFD6DB" w14:textId="183F53F6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En autopistas con menos de tres carriles, con excepción de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los carriles de acceso y entrada marcados con el panel F5 en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autopistas de más de 3 carriles, la circulación de transporte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especial que exceda los 3.50m está prohibida desde las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06.00h a las 21.00h. </w:t>
      </w:r>
    </w:p>
    <w:p w14:paraId="6C859A50" w14:textId="7F259BC9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 xml:space="preserve"> Su circulación también está prohibida los siguientes días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festivos desde las 16.00h del día anterior hasta las 24.00h del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mismo día: 1 enero, Lunes de Pascua, 1 mayo, Día de la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Ascensión, Lunes de Pentecostés, 21 julio, 15 agosto, 1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noviembre, 11 noviembre y 25 diciembre.</w:t>
      </w:r>
    </w:p>
    <w:p w14:paraId="6D971BE1" w14:textId="1F564826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 xml:space="preserve"> Tampoco podrán circular desde el sábado a las 12.00h hasta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el domingo a las 24.00h. Excepto grúas que no excedan las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96 toneladas o una longitud de 3 metros. </w:t>
      </w:r>
    </w:p>
    <w:p w14:paraId="0CD09D1D" w14:textId="47FDE111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Para los vehículos de transporte especial que excedan las 60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toneladas de MMA, los 3.5m de ancho o los 27.00m de largo y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que no estén provistos de licencia que prescriba que no van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a tener un impacto sobre el tráfico, está prohibida la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circulación desde las 07.00h hasta las 09.00h y desde las</w:t>
      </w:r>
      <w:r w:rsidR="003B30DE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16.00h hasta las 18.00h. </w:t>
      </w:r>
    </w:p>
    <w:p w14:paraId="31A64423" w14:textId="77777777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bookmarkStart w:id="0" w:name="_GoBack"/>
      <w:bookmarkEnd w:id="0"/>
      <w:r w:rsidRPr="003B30DE">
        <w:rPr>
          <w:rFonts w:ascii="Cambria" w:hAnsi="Cambria"/>
          <w:sz w:val="24"/>
        </w:rPr>
        <w:t xml:space="preserve">Estas restricciones no se aplicarán a transportes agrarios. </w:t>
      </w:r>
    </w:p>
    <w:p w14:paraId="185A7161" w14:textId="77777777" w:rsidR="00DE6794" w:rsidRPr="00193014" w:rsidRDefault="00DE6794" w:rsidP="00920ABA">
      <w:pPr>
        <w:spacing w:line="240" w:lineRule="auto"/>
        <w:jc w:val="both"/>
        <w:rPr>
          <w:rFonts w:ascii="Cambria" w:hAnsi="Cambria"/>
          <w:b/>
          <w:sz w:val="24"/>
          <w:u w:val="single"/>
        </w:rPr>
      </w:pPr>
      <w:r w:rsidRPr="00193014">
        <w:rPr>
          <w:rFonts w:ascii="Cambria" w:hAnsi="Cambria"/>
          <w:b/>
          <w:sz w:val="24"/>
          <w:u w:val="single"/>
        </w:rPr>
        <w:t xml:space="preserve">Condiciones del tráfico </w:t>
      </w:r>
    </w:p>
    <w:p w14:paraId="3C5EE6BF" w14:textId="573CCAD2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La circulación de transporte especial estará prohibida</w:t>
      </w:r>
      <w:r w:rsidR="00193014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cuando haya nieve o hielo en la carretera y en caso de</w:t>
      </w:r>
      <w:r w:rsidR="00193014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niebla, esté nevando o lloviendo y que se reduzca la</w:t>
      </w:r>
      <w:r w:rsidR="00193014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visibilidad a menos de 200m. </w:t>
      </w:r>
    </w:p>
    <w:p w14:paraId="3A866943" w14:textId="0B99E392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  <w:r w:rsidRPr="003B30DE">
        <w:rPr>
          <w:rFonts w:ascii="Cambria" w:hAnsi="Cambria"/>
          <w:sz w:val="24"/>
        </w:rPr>
        <w:t>El conductor o el coordinador de tráfico de la empresa</w:t>
      </w:r>
      <w:r w:rsidR="00193014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>deberá inspeccionar la ruta seleccionada al menos 5 días</w:t>
      </w:r>
      <w:r w:rsidR="00193014">
        <w:rPr>
          <w:rFonts w:ascii="Cambria" w:hAnsi="Cambria"/>
          <w:sz w:val="24"/>
        </w:rPr>
        <w:t xml:space="preserve"> </w:t>
      </w:r>
      <w:r w:rsidRPr="003B30DE">
        <w:rPr>
          <w:rFonts w:ascii="Cambria" w:hAnsi="Cambria"/>
          <w:sz w:val="24"/>
        </w:rPr>
        <w:t xml:space="preserve">antes de la circulación del vehículo. </w:t>
      </w:r>
    </w:p>
    <w:p w14:paraId="46E5254C" w14:textId="77777777" w:rsidR="00DE6794" w:rsidRPr="003B30DE" w:rsidRDefault="00DE6794" w:rsidP="00920ABA">
      <w:pPr>
        <w:spacing w:line="240" w:lineRule="auto"/>
        <w:jc w:val="both"/>
        <w:rPr>
          <w:rFonts w:ascii="Cambria" w:hAnsi="Cambria"/>
          <w:sz w:val="24"/>
        </w:rPr>
      </w:pPr>
    </w:p>
    <w:sectPr w:rsidR="00DE6794" w:rsidRPr="003B30DE" w:rsidSect="00FB260D">
      <w:headerReference w:type="default" r:id="rId9"/>
      <w:footerReference w:type="default" r:id="rId10"/>
      <w:pgSz w:w="11906" w:h="16838"/>
      <w:pgMar w:top="141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C041" w14:textId="77777777" w:rsidR="00394C02" w:rsidRDefault="00394C02" w:rsidP="00F2123E">
      <w:pPr>
        <w:spacing w:after="0" w:line="240" w:lineRule="auto"/>
      </w:pPr>
      <w:r>
        <w:separator/>
      </w:r>
    </w:p>
  </w:endnote>
  <w:endnote w:type="continuationSeparator" w:id="0">
    <w:p w14:paraId="0F484826" w14:textId="77777777" w:rsidR="00394C02" w:rsidRDefault="00394C02" w:rsidP="00F2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0A1A" w14:textId="2EDC2FD4" w:rsidR="00DA126E" w:rsidRDefault="00DA126E">
    <w:pPr>
      <w:pStyle w:val="Piedepgina"/>
    </w:pPr>
    <w:r w:rsidRPr="00805943">
      <w:rPr>
        <w:rFonts w:ascii="Cambria" w:hAnsi="Cambria"/>
        <w:b/>
        <w:noProof/>
      </w:rPr>
      <w:drawing>
        <wp:anchor distT="0" distB="0" distL="114300" distR="114300" simplePos="0" relativeHeight="251663360" behindDoc="1" locked="0" layoutInCell="1" allowOverlap="1" wp14:anchorId="50239395" wp14:editId="01B73B22">
          <wp:simplePos x="0" y="0"/>
          <wp:positionH relativeFrom="margin">
            <wp:posOffset>2381250</wp:posOffset>
          </wp:positionH>
          <wp:positionV relativeFrom="paragraph">
            <wp:posOffset>66675</wp:posOffset>
          </wp:positionV>
          <wp:extent cx="1076325" cy="506398"/>
          <wp:effectExtent l="19050" t="0" r="9525" b="1987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LFA NORDIC.png"/>
                  <pic:cNvPicPr/>
                </pic:nvPicPr>
                <pic:blipFill rotWithShape="1">
                  <a:blip r:embed="rId1" cstate="print">
                    <a:lum bright="70000" contrast="-7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0" b="32887"/>
                  <a:stretch/>
                </pic:blipFill>
                <pic:spPr bwMode="auto">
                  <a:xfrm>
                    <a:off x="0" y="0"/>
                    <a:ext cx="1076325" cy="50639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CCEF" w14:textId="77777777" w:rsidR="00394C02" w:rsidRDefault="00394C02" w:rsidP="00F2123E">
      <w:pPr>
        <w:spacing w:after="0" w:line="240" w:lineRule="auto"/>
      </w:pPr>
      <w:r>
        <w:separator/>
      </w:r>
    </w:p>
  </w:footnote>
  <w:footnote w:type="continuationSeparator" w:id="0">
    <w:p w14:paraId="50319488" w14:textId="77777777" w:rsidR="00394C02" w:rsidRDefault="00394C02" w:rsidP="00F2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1FA6" w14:textId="25D0DB1D" w:rsidR="00F2123E" w:rsidRDefault="00FB260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5895C" wp14:editId="00D85B25">
          <wp:simplePos x="0" y="0"/>
          <wp:positionH relativeFrom="column">
            <wp:posOffset>-647700</wp:posOffset>
          </wp:positionH>
          <wp:positionV relativeFrom="paragraph">
            <wp:posOffset>-306705</wp:posOffset>
          </wp:positionV>
          <wp:extent cx="923925" cy="8568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A62A0" wp14:editId="76D15A22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6886575" cy="48577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485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A3936" w14:textId="050543D8" w:rsidR="00E37098" w:rsidRDefault="00E37098" w:rsidP="00FB260D">
                          <w:pPr>
                            <w:ind w:left="-113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A62A0" id="Rectángulo 1" o:spid="_x0000_s1026" style="position:absolute;margin-left:0;margin-top:-14.4pt;width:542.25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" fillcolor="black [3200]" strokecolor="black [1600]" strokeweight="1pt">
              <v:textbox>
                <w:txbxContent>
                  <w:p w14:paraId="5E2A3936" w14:textId="050543D8" w:rsidR="00E37098" w:rsidRDefault="00E37098" w:rsidP="00FB260D">
                    <w:pPr>
                      <w:ind w:left="-1134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61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39092" wp14:editId="1A7B534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305050" cy="276225"/>
              <wp:effectExtent l="0" t="0" r="19050" b="285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DFC0F6" w14:textId="32D3F67A" w:rsidR="00E37098" w:rsidRPr="00B14A44" w:rsidRDefault="00AB4092" w:rsidP="00E37098">
                          <w:pPr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  <w:w w:val="95"/>
                              <w:u w:val="single"/>
                            </w:rPr>
                            <w:t>RESTRICCIONES DE CIRCULACIÓN</w:t>
                          </w:r>
                        </w:p>
                        <w:p w14:paraId="6CCC817C" w14:textId="77777777" w:rsidR="00E37098" w:rsidRDefault="00E37098" w:rsidP="00E370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3909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0;margin-top:.6pt;width:181.5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" filled="f" strokeweight=".5pt">
              <v:textbox>
                <w:txbxContent>
                  <w:p w14:paraId="64DFC0F6" w14:textId="32D3F67A" w:rsidR="00E37098" w:rsidRPr="00B14A44" w:rsidRDefault="00AB4092" w:rsidP="00E37098">
                    <w:pPr>
                      <w:rPr>
                        <w:rFonts w:ascii="Cambria" w:hAnsi="Cambria"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  <w:w w:val="95"/>
                        <w:u w:val="single"/>
                      </w:rPr>
                      <w:t>RESTRICCIONES DE CIRCULACIÓN</w:t>
                    </w:r>
                  </w:p>
                  <w:p w14:paraId="6CCC817C" w14:textId="77777777" w:rsidR="00E37098" w:rsidRDefault="00E37098" w:rsidP="00E3709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583EDA3" w14:textId="77777777" w:rsidR="00F2123E" w:rsidRDefault="00F212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0FA"/>
    <w:multiLevelType w:val="hybridMultilevel"/>
    <w:tmpl w:val="870C5CE0"/>
    <w:lvl w:ilvl="0" w:tplc="130E7F0C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F364E2"/>
    <w:multiLevelType w:val="hybridMultilevel"/>
    <w:tmpl w:val="C84246C0"/>
    <w:lvl w:ilvl="0" w:tplc="83805FF8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  <w:u w:val="none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D51F52"/>
    <w:multiLevelType w:val="hybridMultilevel"/>
    <w:tmpl w:val="0A547B3A"/>
    <w:lvl w:ilvl="0" w:tplc="47423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D0E"/>
    <w:multiLevelType w:val="hybridMultilevel"/>
    <w:tmpl w:val="EBCC8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A"/>
    <w:rsid w:val="0006794A"/>
    <w:rsid w:val="00124ABC"/>
    <w:rsid w:val="00193014"/>
    <w:rsid w:val="00195BB0"/>
    <w:rsid w:val="001973D5"/>
    <w:rsid w:val="001B0E00"/>
    <w:rsid w:val="0024728C"/>
    <w:rsid w:val="002561C4"/>
    <w:rsid w:val="00295CA7"/>
    <w:rsid w:val="002E2297"/>
    <w:rsid w:val="0035650F"/>
    <w:rsid w:val="00364E27"/>
    <w:rsid w:val="00391898"/>
    <w:rsid w:val="00394C02"/>
    <w:rsid w:val="003A17B5"/>
    <w:rsid w:val="003B30DE"/>
    <w:rsid w:val="003D19BA"/>
    <w:rsid w:val="003E1E36"/>
    <w:rsid w:val="003F1F27"/>
    <w:rsid w:val="004F1C69"/>
    <w:rsid w:val="0054272E"/>
    <w:rsid w:val="005677A7"/>
    <w:rsid w:val="005B6ABF"/>
    <w:rsid w:val="006750DA"/>
    <w:rsid w:val="006773E8"/>
    <w:rsid w:val="006B4A55"/>
    <w:rsid w:val="006C346F"/>
    <w:rsid w:val="00723456"/>
    <w:rsid w:val="0077079D"/>
    <w:rsid w:val="0078576A"/>
    <w:rsid w:val="007912B6"/>
    <w:rsid w:val="007C7400"/>
    <w:rsid w:val="007D5898"/>
    <w:rsid w:val="00805943"/>
    <w:rsid w:val="00910110"/>
    <w:rsid w:val="009140EE"/>
    <w:rsid w:val="00920ABA"/>
    <w:rsid w:val="00987B05"/>
    <w:rsid w:val="009C7A43"/>
    <w:rsid w:val="00A42597"/>
    <w:rsid w:val="00A9130C"/>
    <w:rsid w:val="00AB4092"/>
    <w:rsid w:val="00AC64B2"/>
    <w:rsid w:val="00AF69D1"/>
    <w:rsid w:val="00B14A44"/>
    <w:rsid w:val="00B92F7A"/>
    <w:rsid w:val="00BA00C4"/>
    <w:rsid w:val="00C6201D"/>
    <w:rsid w:val="00CA4014"/>
    <w:rsid w:val="00CA7615"/>
    <w:rsid w:val="00CD2DE8"/>
    <w:rsid w:val="00D35AB3"/>
    <w:rsid w:val="00D73B2E"/>
    <w:rsid w:val="00DA126E"/>
    <w:rsid w:val="00DA50BD"/>
    <w:rsid w:val="00DE6794"/>
    <w:rsid w:val="00DF5BBA"/>
    <w:rsid w:val="00E37098"/>
    <w:rsid w:val="00E60F93"/>
    <w:rsid w:val="00E63E0A"/>
    <w:rsid w:val="00E95B1A"/>
    <w:rsid w:val="00F13365"/>
    <w:rsid w:val="00F2123E"/>
    <w:rsid w:val="00F73810"/>
    <w:rsid w:val="00FA266A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C9AFA1"/>
  <w15:chartTrackingRefBased/>
  <w15:docId w15:val="{954FF49F-8704-4614-B1FB-25B3C25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23E"/>
  </w:style>
  <w:style w:type="paragraph" w:styleId="Piedepgina">
    <w:name w:val="footer"/>
    <w:basedOn w:val="Normal"/>
    <w:link w:val="PiedepginaCar"/>
    <w:uiPriority w:val="99"/>
    <w:unhideWhenUsed/>
    <w:rsid w:val="00F2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23E"/>
  </w:style>
  <w:style w:type="character" w:styleId="Hipervnculo">
    <w:name w:val="Hyperlink"/>
    <w:basedOn w:val="Fuentedeprrafopredeter"/>
    <w:uiPriority w:val="99"/>
    <w:unhideWhenUsed/>
    <w:rsid w:val="00E95B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B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5B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73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ages&amp;cd=&amp;cad=rja&amp;uact=8&amp;ved=2ahUKEwjcgrmS5JXhAhUDrxoKHeYMDNYQjRx6BAgBEAU&amp;url=https%3A%2F%2Fwww.francobordo.com%2Fbandera-belgica-p-6708.html&amp;psig=AOvVaw0nBlfRbvfzcvAYfRTwJiJR&amp;ust=15533452487466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Corpas Pino</dc:creator>
  <cp:keywords/>
  <dc:description/>
  <cp:lastModifiedBy>Anais Corpas Pino</cp:lastModifiedBy>
  <cp:revision>24</cp:revision>
  <cp:lastPrinted>2018-11-30T11:20:00Z</cp:lastPrinted>
  <dcterms:created xsi:type="dcterms:W3CDTF">2018-11-30T12:10:00Z</dcterms:created>
  <dcterms:modified xsi:type="dcterms:W3CDTF">2019-03-22T12:54:00Z</dcterms:modified>
</cp:coreProperties>
</file>